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F346" w14:textId="77777777" w:rsidR="003473BE" w:rsidRDefault="00021473" w:rsidP="00ED036E">
      <w:pPr>
        <w:pStyle w:val="Standard"/>
        <w:tabs>
          <w:tab w:val="left" w:pos="2340"/>
        </w:tabs>
        <w:spacing w:afterLines="50" w:after="180" w:line="0" w:lineRule="atLeast"/>
        <w:jc w:val="center"/>
        <w:rPr>
          <w:rFonts w:ascii="微軟正黑體" w:eastAsia="標楷體" w:hAnsi="微軟正黑體" w:cs="新細明體, PMingLiU"/>
          <w:b/>
          <w:bCs/>
          <w:color w:val="000000"/>
          <w:sz w:val="40"/>
          <w:szCs w:val="40"/>
        </w:rPr>
      </w:pPr>
      <w:r>
        <w:rPr>
          <w:rFonts w:ascii="微軟正黑體" w:eastAsia="標楷體" w:hAnsi="微軟正黑體" w:cs="新細明體, PMingLiU" w:hint="eastAsia"/>
          <w:b/>
          <w:bCs/>
          <w:color w:val="000000"/>
          <w:sz w:val="40"/>
          <w:szCs w:val="40"/>
        </w:rPr>
        <w:t>新竹縣</w:t>
      </w:r>
      <w:proofErr w:type="gramStart"/>
      <w:r>
        <w:rPr>
          <w:rFonts w:ascii="微軟正黑體" w:eastAsia="標楷體" w:hAnsi="微軟正黑體" w:cs="新細明體, PMingLiU" w:hint="eastAsia"/>
          <w:b/>
          <w:bCs/>
          <w:color w:val="000000"/>
          <w:sz w:val="40"/>
          <w:szCs w:val="40"/>
        </w:rPr>
        <w:t>私立</w:t>
      </w:r>
      <w:r w:rsidR="00562A0C">
        <w:rPr>
          <w:rFonts w:ascii="微軟正黑體" w:eastAsia="標楷體" w:hAnsi="微軟正黑體" w:cs="新細明體, PMingLiU"/>
          <w:b/>
          <w:bCs/>
          <w:color w:val="000000"/>
          <w:sz w:val="40"/>
          <w:szCs w:val="40"/>
        </w:rPr>
        <w:t>艾寶托</w:t>
      </w:r>
      <w:proofErr w:type="gramEnd"/>
      <w:r w:rsidR="00562A0C">
        <w:rPr>
          <w:rFonts w:ascii="微軟正黑體" w:eastAsia="標楷體" w:hAnsi="微軟正黑體" w:cs="新細明體, PMingLiU"/>
          <w:b/>
          <w:bCs/>
          <w:color w:val="000000"/>
          <w:sz w:val="40"/>
          <w:szCs w:val="40"/>
        </w:rPr>
        <w:t>嬰中心</w:t>
      </w:r>
      <w:r>
        <w:rPr>
          <w:rFonts w:ascii="微軟正黑體" w:eastAsia="標楷體" w:hAnsi="微軟正黑體" w:cs="新細明體, PMingLiU" w:hint="eastAsia"/>
          <w:b/>
          <w:bCs/>
          <w:color w:val="000000"/>
          <w:sz w:val="40"/>
          <w:szCs w:val="40"/>
        </w:rPr>
        <w:t xml:space="preserve"> </w:t>
      </w:r>
      <w:r w:rsidR="00562A0C">
        <w:rPr>
          <w:rFonts w:ascii="微軟正黑體" w:eastAsia="標楷體" w:hAnsi="微軟正黑體" w:cs="新細明體, PMingLiU"/>
          <w:b/>
          <w:bCs/>
          <w:color w:val="000000"/>
          <w:sz w:val="40"/>
          <w:szCs w:val="40"/>
        </w:rPr>
        <w:t xml:space="preserve"> </w:t>
      </w:r>
      <w:r w:rsidR="00562A0C">
        <w:rPr>
          <w:rFonts w:ascii="微軟正黑體" w:eastAsia="標楷體" w:hAnsi="微軟正黑體" w:cs="新細明體, PMingLiU"/>
          <w:b/>
          <w:bCs/>
          <w:color w:val="000000"/>
          <w:sz w:val="40"/>
          <w:szCs w:val="40"/>
        </w:rPr>
        <w:t>員工履歷表</w:t>
      </w:r>
    </w:p>
    <w:tbl>
      <w:tblPr>
        <w:tblW w:w="10541" w:type="dxa"/>
        <w:tblInd w:w="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474"/>
        <w:gridCol w:w="292"/>
        <w:gridCol w:w="1146"/>
        <w:gridCol w:w="472"/>
        <w:gridCol w:w="244"/>
        <w:gridCol w:w="220"/>
        <w:gridCol w:w="862"/>
        <w:gridCol w:w="1220"/>
        <w:gridCol w:w="573"/>
        <w:gridCol w:w="754"/>
        <w:gridCol w:w="570"/>
        <w:gridCol w:w="185"/>
        <w:gridCol w:w="665"/>
        <w:gridCol w:w="1418"/>
      </w:tblGrid>
      <w:tr w:rsidR="00BB7A7B" w:rsidRPr="00BB7A7B" w14:paraId="2876F34B" w14:textId="77777777" w:rsidTr="002A3627">
        <w:trPr>
          <w:trHeight w:val="482"/>
        </w:trPr>
        <w:tc>
          <w:tcPr>
            <w:tcW w:w="770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47" w14:textId="77777777" w:rsidR="00BB7A7B" w:rsidRPr="00BB7A7B" w:rsidRDefault="00BB7A7B">
            <w:pPr>
              <w:pStyle w:val="Standard"/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</w:pPr>
            <w:r w:rsidRPr="00BB7A7B">
              <w:rPr>
                <w:rFonts w:ascii="標楷體" w:eastAsia="標楷體" w:hAnsi="標楷體" w:cs="新細明體, PMingLiU"/>
                <w:b/>
                <w:bCs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t>(</w:t>
            </w:r>
            <w:proofErr w:type="gramStart"/>
            <w:r w:rsidRPr="00BB7A7B"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t>一</w:t>
            </w:r>
            <w:proofErr w:type="gramEnd"/>
            <w:r w:rsidRPr="00BB7A7B"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t xml:space="preserve">)、基本資料                             </w:t>
            </w:r>
          </w:p>
        </w:tc>
        <w:tc>
          <w:tcPr>
            <w:tcW w:w="2838" w:type="dxa"/>
            <w:gridSpan w:val="4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2876F348" w14:textId="77777777" w:rsidR="00BB7A7B" w:rsidRPr="00BB7A7B" w:rsidRDefault="00BB7A7B" w:rsidP="00524CEA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7A7B">
              <w:rPr>
                <w:rFonts w:ascii="標楷體" w:eastAsia="標楷體" w:hAnsi="標楷體" w:hint="eastAsia"/>
                <w:sz w:val="32"/>
                <w:szCs w:val="32"/>
              </w:rPr>
              <w:t>照</w:t>
            </w:r>
          </w:p>
          <w:p w14:paraId="2876F349" w14:textId="77777777" w:rsidR="00BB7A7B" w:rsidRPr="00BB7A7B" w:rsidRDefault="00BB7A7B" w:rsidP="00524CEA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876F34A" w14:textId="77777777" w:rsidR="00BB7A7B" w:rsidRPr="00BB7A7B" w:rsidRDefault="00BB7A7B" w:rsidP="00524CEA">
            <w:pPr>
              <w:pStyle w:val="Standard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 w:rsidRPr="00BB7A7B"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</w:p>
        </w:tc>
      </w:tr>
      <w:tr w:rsidR="00BB7A7B" w:rsidRPr="00BB7A7B" w14:paraId="2876F34E" w14:textId="77777777" w:rsidTr="002A3627">
        <w:trPr>
          <w:cantSplit/>
          <w:trHeight w:val="482"/>
        </w:trPr>
        <w:tc>
          <w:tcPr>
            <w:tcW w:w="7703" w:type="dxa"/>
            <w:gridSpan w:val="11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4C" w14:textId="77777777" w:rsidR="00BB7A7B" w:rsidRPr="00BB7A7B" w:rsidRDefault="00BB7A7B" w:rsidP="00524CEA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姓名：</w:t>
            </w:r>
          </w:p>
        </w:tc>
        <w:tc>
          <w:tcPr>
            <w:tcW w:w="2838" w:type="dxa"/>
            <w:gridSpan w:val="4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2876F34D" w14:textId="77777777" w:rsidR="00BB7A7B" w:rsidRPr="00BB7A7B" w:rsidRDefault="00BB7A7B" w:rsidP="00524CEA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7A7B" w:rsidRPr="00BB7A7B" w14:paraId="2876F351" w14:textId="77777777" w:rsidTr="002A3627">
        <w:trPr>
          <w:trHeight w:val="482"/>
        </w:trPr>
        <w:tc>
          <w:tcPr>
            <w:tcW w:w="7703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4F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身分證字號：</w:t>
            </w:r>
          </w:p>
        </w:tc>
        <w:tc>
          <w:tcPr>
            <w:tcW w:w="2838" w:type="dxa"/>
            <w:gridSpan w:val="4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2876F350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7A7B" w:rsidRPr="00BB7A7B" w14:paraId="2876F354" w14:textId="77777777" w:rsidTr="002A3627">
        <w:trPr>
          <w:trHeight w:val="482"/>
        </w:trPr>
        <w:tc>
          <w:tcPr>
            <w:tcW w:w="7703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52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出生日期：民國　　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年　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月　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日</w:t>
            </w:r>
          </w:p>
        </w:tc>
        <w:tc>
          <w:tcPr>
            <w:tcW w:w="2838" w:type="dxa"/>
            <w:gridSpan w:val="4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2876F353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</w:tr>
      <w:tr w:rsidR="00BB7A7B" w:rsidRPr="00BB7A7B" w14:paraId="2876F357" w14:textId="77777777" w:rsidTr="002A3627">
        <w:trPr>
          <w:trHeight w:val="482"/>
        </w:trPr>
        <w:tc>
          <w:tcPr>
            <w:tcW w:w="7703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55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電子郵件：</w:t>
            </w:r>
          </w:p>
        </w:tc>
        <w:tc>
          <w:tcPr>
            <w:tcW w:w="2838" w:type="dxa"/>
            <w:gridSpan w:val="4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2876F356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</w:tr>
      <w:tr w:rsidR="00BB7A7B" w:rsidRPr="00BB7A7B" w14:paraId="2876F35A" w14:textId="77777777" w:rsidTr="002A3627">
        <w:trPr>
          <w:trHeight w:val="482"/>
        </w:trPr>
        <w:tc>
          <w:tcPr>
            <w:tcW w:w="7703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58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國籍：□中華民國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>其他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：　</w:t>
            </w:r>
          </w:p>
        </w:tc>
        <w:tc>
          <w:tcPr>
            <w:tcW w:w="28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876F359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</w:tr>
      <w:tr w:rsidR="00812A55" w:rsidRPr="00BB7A7B" w14:paraId="2876F35D" w14:textId="77777777" w:rsidTr="002A3627">
        <w:trPr>
          <w:trHeight w:hRule="exact" w:val="567"/>
        </w:trPr>
        <w:tc>
          <w:tcPr>
            <w:tcW w:w="5156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5B" w14:textId="77777777" w:rsidR="00812A55" w:rsidRPr="00BB7A7B" w:rsidRDefault="00812A55" w:rsidP="00812A55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婚姻：□單身　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□已婚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5C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星座：　　　　　</w:t>
            </w:r>
            <w:r w:rsidR="00BB7A7B"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座，血型：　</w:t>
            </w:r>
            <w:r w:rsidR="00BB7A7B"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　</w:t>
            </w:r>
            <w:r w:rsidR="00BB7A7B"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型</w:t>
            </w:r>
          </w:p>
        </w:tc>
      </w:tr>
      <w:tr w:rsidR="00812A55" w:rsidRPr="00BB7A7B" w14:paraId="2876F360" w14:textId="77777777" w:rsidTr="002A3627">
        <w:trPr>
          <w:trHeight w:hRule="exact" w:val="567"/>
        </w:trPr>
        <w:tc>
          <w:tcPr>
            <w:tcW w:w="5156" w:type="dxa"/>
            <w:gridSpan w:val="8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5E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/>
                <w:sz w:val="26"/>
                <w:szCs w:val="26"/>
              </w:rPr>
              <w:t>子女：</w:t>
            </w:r>
            <w:r w:rsidR="00BB7A7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BB7A7B">
              <w:rPr>
                <w:rFonts w:ascii="標楷體" w:eastAsia="標楷體" w:hAnsi="標楷體"/>
                <w:sz w:val="26"/>
                <w:szCs w:val="26"/>
              </w:rPr>
              <w:t>子</w:t>
            </w:r>
            <w:r w:rsidRPr="00BB7A7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B7A7B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B7A7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/>
                <w:sz w:val="26"/>
                <w:szCs w:val="26"/>
              </w:rPr>
              <w:t xml:space="preserve">女，分別為：　　</w:t>
            </w:r>
            <w:r w:rsidR="00BB7A7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3B382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/>
                <w:sz w:val="26"/>
                <w:szCs w:val="26"/>
              </w:rPr>
              <w:t>歲</w:t>
            </w:r>
          </w:p>
        </w:tc>
        <w:tc>
          <w:tcPr>
            <w:tcW w:w="53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5F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行動電話：</w:t>
            </w:r>
          </w:p>
        </w:tc>
      </w:tr>
      <w:tr w:rsidR="00812A55" w:rsidRPr="00BB7A7B" w14:paraId="2876F363" w14:textId="77777777" w:rsidTr="002A3627">
        <w:trPr>
          <w:trHeight w:hRule="exact" w:val="567"/>
        </w:trPr>
        <w:tc>
          <w:tcPr>
            <w:tcW w:w="5156" w:type="dxa"/>
            <w:gridSpan w:val="8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1" w14:textId="7EEB4DA3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/>
                <w:sz w:val="26"/>
                <w:szCs w:val="26"/>
              </w:rPr>
              <w:t>是否需要托育服務：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□無</w:t>
            </w:r>
            <w:r w:rsidR="002A3627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□有，共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="003B3820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 </w:t>
            </w:r>
            <w:r w:rsidR="00BB7A7B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 </w:t>
            </w:r>
            <w:r w:rsid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位</w:t>
            </w:r>
          </w:p>
        </w:tc>
        <w:tc>
          <w:tcPr>
            <w:tcW w:w="53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2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家用電話：(　　　)</w:t>
            </w:r>
          </w:p>
        </w:tc>
      </w:tr>
      <w:tr w:rsidR="00BB7A7B" w:rsidRPr="00BB7A7B" w14:paraId="2876F365" w14:textId="77777777" w:rsidTr="002A3627">
        <w:trPr>
          <w:trHeight w:hRule="exact" w:val="567"/>
        </w:trPr>
        <w:tc>
          <w:tcPr>
            <w:tcW w:w="1054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4" w14:textId="77777777" w:rsidR="00BB7A7B" w:rsidRPr="00BB7A7B" w:rsidRDefault="00BB7A7B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方便聯絡時間：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時 至　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 　時              □隨時　</w:t>
            </w:r>
          </w:p>
        </w:tc>
      </w:tr>
      <w:tr w:rsidR="00812A55" w:rsidRPr="00BB7A7B" w14:paraId="2876F367" w14:textId="77777777" w:rsidTr="002A3627">
        <w:trPr>
          <w:trHeight w:hRule="exact" w:val="567"/>
        </w:trPr>
        <w:tc>
          <w:tcPr>
            <w:tcW w:w="10541" w:type="dxa"/>
            <w:gridSpan w:val="1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6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戶籍地址：</w:t>
            </w:r>
          </w:p>
        </w:tc>
      </w:tr>
      <w:tr w:rsidR="00812A55" w:rsidRPr="00BB7A7B" w14:paraId="2876F369" w14:textId="77777777" w:rsidTr="002A3627">
        <w:trPr>
          <w:trHeight w:hRule="exact" w:val="567"/>
        </w:trPr>
        <w:tc>
          <w:tcPr>
            <w:tcW w:w="1054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8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聯絡地址：</w:t>
            </w:r>
          </w:p>
        </w:tc>
      </w:tr>
      <w:tr w:rsidR="00812A55" w:rsidRPr="00BB7A7B" w14:paraId="2876F36E" w14:textId="77777777" w:rsidTr="002A3627">
        <w:trPr>
          <w:cantSplit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A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最高學歷</w:t>
            </w:r>
          </w:p>
        </w:tc>
        <w:tc>
          <w:tcPr>
            <w:tcW w:w="238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B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4443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C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科系名稱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D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細明體, 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就讀時間</w:t>
            </w:r>
          </w:p>
        </w:tc>
      </w:tr>
      <w:tr w:rsidR="00812A55" w:rsidRPr="00BB7A7B" w14:paraId="2876F374" w14:textId="77777777" w:rsidTr="002A3627">
        <w:trPr>
          <w:cantSplit/>
          <w:trHeight w:val="476"/>
        </w:trPr>
        <w:tc>
          <w:tcPr>
            <w:tcW w:w="1446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6F" w14:textId="77777777" w:rsidR="00812A55" w:rsidRPr="00BB7A7B" w:rsidRDefault="00812A55" w:rsidP="00812A5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0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Verdana"/>
                <w:color w:val="000000"/>
                <w:sz w:val="26"/>
                <w:szCs w:val="26"/>
              </w:rPr>
            </w:pPr>
          </w:p>
        </w:tc>
        <w:tc>
          <w:tcPr>
            <w:tcW w:w="4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1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Verdana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2" w14:textId="77777777" w:rsidR="00867388" w:rsidRDefault="00812A55" w:rsidP="003B3820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民國   　年    月</w:t>
            </w:r>
          </w:p>
          <w:p w14:paraId="2876F373" w14:textId="77777777" w:rsidR="00812A55" w:rsidRPr="00BB7A7B" w:rsidRDefault="00051902" w:rsidP="003B3820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</w:t>
            </w:r>
            <w:r w:rsidR="00812A55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至 　  年</w:t>
            </w:r>
            <w:r w:rsidR="003B3820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="00812A55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="003B3820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 </w:t>
            </w:r>
            <w:r w:rsidR="00812A55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月</w:t>
            </w:r>
          </w:p>
        </w:tc>
      </w:tr>
      <w:tr w:rsidR="00812A55" w:rsidRPr="00BB7A7B" w14:paraId="2876F379" w14:textId="77777777" w:rsidTr="002A3627">
        <w:trPr>
          <w:cantSplit/>
          <w:trHeight w:val="495"/>
        </w:trPr>
        <w:tc>
          <w:tcPr>
            <w:tcW w:w="1446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5" w14:textId="77777777" w:rsidR="00812A55" w:rsidRPr="00BB7A7B" w:rsidRDefault="00812A55" w:rsidP="00812A5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6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就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學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地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區：</w:t>
            </w:r>
            <w:r w:rsidR="003B3820">
              <w:rPr>
                <w:rFonts w:ascii="標楷體" w:eastAsia="標楷體" w:hAnsi="標楷體" w:cs="細明體, MingLiU" w:hint="eastAsi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台灣</w:t>
            </w:r>
            <w:r w:rsidR="003B3820">
              <w:rPr>
                <w:rFonts w:ascii="標楷體" w:eastAsia="標楷體" w:hAnsi="標楷體" w:cs="細明體, MingLiU" w:hint="eastAsia"/>
                <w:color w:val="000000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中國</w:t>
            </w:r>
            <w:r w:rsidR="003B3820">
              <w:rPr>
                <w:rFonts w:ascii="標楷體" w:eastAsia="標楷體" w:hAnsi="標楷體" w:cs="細明體, MingLiU" w:hint="eastAsia"/>
                <w:color w:val="000000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其他：</w:t>
            </w:r>
          </w:p>
          <w:p w14:paraId="2876F377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學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歷：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高中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專科</w:t>
            </w:r>
            <w:r w:rsidR="003B3820">
              <w:rPr>
                <w:rFonts w:ascii="標楷體" w:eastAsia="標楷體" w:hAnsi="標楷體" w:cs="細明體, MingLiU" w:hint="eastAsia"/>
                <w:sz w:val="26"/>
                <w:szCs w:val="26"/>
              </w:rPr>
              <w:t xml:space="preserve"> </w:t>
            </w:r>
            <w:r w:rsidR="003B3820">
              <w:rPr>
                <w:rFonts w:ascii="標楷體" w:eastAsia="標楷體" w:hAnsi="標楷體" w:cs="細明體, MingLiU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大學</w:t>
            </w:r>
            <w:r w:rsidR="003B3820">
              <w:rPr>
                <w:rFonts w:ascii="標楷體" w:eastAsia="標楷體" w:hAnsi="標楷體" w:cs="細明體, MingLiU" w:hint="eastAsia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研究所</w:t>
            </w:r>
            <w:r w:rsidR="003B3820">
              <w:rPr>
                <w:rFonts w:ascii="標楷體" w:eastAsia="標楷體" w:hAnsi="標楷體" w:cs="細明體, MingLiU" w:hint="eastAsia"/>
                <w:sz w:val="26"/>
                <w:szCs w:val="26"/>
              </w:rPr>
              <w:t xml:space="preserve"> </w:t>
            </w:r>
            <w:r w:rsidR="003B3820">
              <w:rPr>
                <w:rFonts w:ascii="標楷體" w:eastAsia="標楷體" w:hAnsi="標楷體" w:cs="細明體, MingLiU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博士</w:t>
            </w:r>
          </w:p>
          <w:p w14:paraId="2876F378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狀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態：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畢業</w:t>
            </w:r>
            <w:r w:rsidR="003B3820">
              <w:rPr>
                <w:rFonts w:ascii="標楷體" w:eastAsia="標楷體" w:hAnsi="標楷體" w:cs="細明體, 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肄業</w:t>
            </w:r>
            <w:r w:rsidR="003B3820">
              <w:rPr>
                <w:rFonts w:ascii="標楷體" w:eastAsia="標楷體" w:hAnsi="標楷體" w:cs="細明體, MingLiU" w:hint="eastAsia"/>
                <w:sz w:val="26"/>
                <w:szCs w:val="26"/>
              </w:rPr>
              <w:t xml:space="preserve"> </w:t>
            </w:r>
            <w:r w:rsidR="003B3820">
              <w:rPr>
                <w:rFonts w:ascii="標楷體" w:eastAsia="標楷體" w:hAnsi="標楷體" w:cs="細明體, MingLiU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就學中</w:t>
            </w:r>
          </w:p>
        </w:tc>
      </w:tr>
      <w:tr w:rsidR="00812A55" w:rsidRPr="00BB7A7B" w14:paraId="2876F37E" w14:textId="77777777" w:rsidTr="002A3627">
        <w:trPr>
          <w:cantSplit/>
        </w:trPr>
        <w:tc>
          <w:tcPr>
            <w:tcW w:w="144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A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次高學歷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B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4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C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科系名稱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D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細明體, 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就讀時間</w:t>
            </w:r>
          </w:p>
        </w:tc>
      </w:tr>
      <w:tr w:rsidR="00812A55" w:rsidRPr="00BB7A7B" w14:paraId="2876F384" w14:textId="77777777" w:rsidTr="002A3627">
        <w:trPr>
          <w:cantSplit/>
          <w:trHeight w:val="407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7F" w14:textId="77777777" w:rsidR="00812A55" w:rsidRPr="00BB7A7B" w:rsidRDefault="00812A55" w:rsidP="00812A5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80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Verdana"/>
                <w:color w:val="000000"/>
                <w:sz w:val="26"/>
                <w:szCs w:val="26"/>
              </w:rPr>
            </w:pPr>
          </w:p>
        </w:tc>
        <w:tc>
          <w:tcPr>
            <w:tcW w:w="4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81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Verdana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82" w14:textId="77777777" w:rsidR="00867388" w:rsidRDefault="00812A55" w:rsidP="003B3820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民國   　年    月</w:t>
            </w:r>
          </w:p>
          <w:p w14:paraId="2876F383" w14:textId="77777777" w:rsidR="00812A55" w:rsidRPr="00BB7A7B" w:rsidRDefault="00051902" w:rsidP="003B3820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</w:t>
            </w:r>
            <w:r w:rsidR="00812A55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至 　  年</w:t>
            </w:r>
            <w:r w:rsidR="003B3820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="00812A55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  </w:t>
            </w:r>
            <w:r w:rsidR="003B3820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 </w:t>
            </w:r>
            <w:r w:rsidR="00812A55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月</w:t>
            </w:r>
          </w:p>
        </w:tc>
      </w:tr>
      <w:tr w:rsidR="00812A55" w:rsidRPr="00BB7A7B" w14:paraId="2876F389" w14:textId="77777777" w:rsidTr="002A3627">
        <w:trPr>
          <w:cantSplit/>
          <w:trHeight w:val="315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85" w14:textId="77777777" w:rsidR="00812A55" w:rsidRPr="00BB7A7B" w:rsidRDefault="00812A55" w:rsidP="00812A5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86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就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學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地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區：</w:t>
            </w:r>
            <w:r w:rsidR="003B3820">
              <w:rPr>
                <w:rFonts w:ascii="標楷體" w:eastAsia="標楷體" w:hAnsi="標楷體" w:cs="細明體, MingLiU" w:hint="eastAsi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台灣</w:t>
            </w:r>
            <w:r w:rsidR="003B3820">
              <w:rPr>
                <w:rFonts w:ascii="標楷體" w:eastAsia="標楷體" w:hAnsi="標楷體" w:cs="細明體, MingLiU" w:hint="eastAsia"/>
                <w:color w:val="000000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中國</w:t>
            </w:r>
            <w:r w:rsidR="003B3820">
              <w:rPr>
                <w:rFonts w:ascii="標楷體" w:eastAsia="標楷體" w:hAnsi="標楷體" w:cs="細明體, MingLiU" w:hint="eastAsia"/>
                <w:color w:val="000000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其他：</w:t>
            </w:r>
          </w:p>
          <w:p w14:paraId="2876F387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學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歷：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高中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專科</w:t>
            </w:r>
            <w:r w:rsidR="003B3820">
              <w:rPr>
                <w:rFonts w:ascii="標楷體" w:eastAsia="標楷體" w:hAnsi="標楷體" w:cs="細明體, MingLiU" w:hint="eastAsia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大學</w:t>
            </w:r>
            <w:r w:rsidR="003B3820">
              <w:rPr>
                <w:rFonts w:ascii="標楷體" w:eastAsia="標楷體" w:hAnsi="標楷體" w:cs="細明體, MingLiU" w:hint="eastAsia"/>
                <w:sz w:val="26"/>
                <w:szCs w:val="26"/>
              </w:rPr>
              <w:t xml:space="preserve"> </w:t>
            </w:r>
            <w:r w:rsidR="003B3820">
              <w:rPr>
                <w:rFonts w:ascii="標楷體" w:eastAsia="標楷體" w:hAnsi="標楷體" w:cs="細明體, MingLiU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研究所</w:t>
            </w:r>
            <w:r w:rsidR="003B3820">
              <w:rPr>
                <w:rFonts w:ascii="標楷體" w:eastAsia="標楷體" w:hAnsi="標楷體" w:cs="細明體, MingLiU" w:hint="eastAsia"/>
                <w:sz w:val="26"/>
                <w:szCs w:val="26"/>
              </w:rPr>
              <w:t xml:space="preserve"> </w:t>
            </w:r>
            <w:r w:rsidR="003B3820">
              <w:rPr>
                <w:rFonts w:ascii="標楷體" w:eastAsia="標楷體" w:hAnsi="標楷體" w:cs="細明體, MingLiU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>博士</w:t>
            </w:r>
          </w:p>
          <w:p w14:paraId="2876F388" w14:textId="77777777" w:rsidR="00812A55" w:rsidRPr="00BB7A7B" w:rsidRDefault="00812A55" w:rsidP="00812A5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狀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態：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畢業</w:t>
            </w:r>
            <w:r w:rsidR="003B3820">
              <w:rPr>
                <w:rFonts w:ascii="標楷體" w:eastAsia="標楷體" w:hAnsi="標楷體" w:cs="細明體, MingLiU" w:hint="eastAsia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肄業</w:t>
            </w:r>
            <w:r w:rsidR="003B3820">
              <w:rPr>
                <w:rFonts w:ascii="標楷體" w:eastAsia="標楷體" w:hAnsi="標楷體" w:cs="細明體, MingLiU" w:hint="eastAsia"/>
                <w:color w:val="000000"/>
                <w:sz w:val="26"/>
                <w:szCs w:val="26"/>
              </w:rPr>
              <w:t xml:space="preserve"> </w:t>
            </w:r>
            <w:r w:rsidR="003B3820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細明體, MingLiU"/>
                <w:color w:val="000000"/>
                <w:sz w:val="26"/>
                <w:szCs w:val="26"/>
              </w:rPr>
              <w:t>就學中</w:t>
            </w:r>
            <w:r w:rsidRPr="00BB7A7B">
              <w:rPr>
                <w:rFonts w:ascii="標楷體" w:eastAsia="標楷體" w:hAnsi="標楷體" w:cs="Verdana"/>
                <w:color w:val="000000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細明體, MingLiU"/>
                <w:sz w:val="26"/>
                <w:szCs w:val="26"/>
              </w:rPr>
              <w:t xml:space="preserve">　　　　　　</w:t>
            </w:r>
          </w:p>
        </w:tc>
      </w:tr>
      <w:tr w:rsidR="00812A55" w:rsidRPr="00BB7A7B" w14:paraId="2876F38B" w14:textId="77777777" w:rsidTr="002A3627">
        <w:trPr>
          <w:trHeight w:hRule="exact" w:val="567"/>
        </w:trPr>
        <w:tc>
          <w:tcPr>
            <w:tcW w:w="10541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8A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特殊身份：□身心障礙者 □原住民 □新移民</w:t>
            </w:r>
          </w:p>
        </w:tc>
      </w:tr>
      <w:tr w:rsidR="00812A55" w:rsidRPr="00BB7A7B" w14:paraId="2876F38D" w14:textId="77777777" w:rsidTr="002A3627">
        <w:trPr>
          <w:trHeight w:hRule="exact" w:val="411"/>
        </w:trPr>
        <w:tc>
          <w:tcPr>
            <w:tcW w:w="10541" w:type="dxa"/>
            <w:gridSpan w:val="1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8C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駕駛執照：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>輕型機車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>普通重型機車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>大型重型機車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 xml:space="preserve">普通小型車  </w:t>
            </w:r>
          </w:p>
        </w:tc>
      </w:tr>
      <w:tr w:rsidR="00812A55" w:rsidRPr="00BB7A7B" w14:paraId="2876F38F" w14:textId="77777777" w:rsidTr="002A3627">
        <w:trPr>
          <w:trHeight w:val="407"/>
        </w:trPr>
        <w:tc>
          <w:tcPr>
            <w:tcW w:w="10541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8E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自備交通工具：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>輕型機車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>普通重型機車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>大型重型機車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Verdana"/>
                <w:sz w:val="26"/>
                <w:szCs w:val="26"/>
              </w:rPr>
              <w:t>普通小型車</w:t>
            </w:r>
          </w:p>
        </w:tc>
      </w:tr>
      <w:tr w:rsidR="00812A55" w:rsidRPr="00BB7A7B" w14:paraId="2876F391" w14:textId="77777777" w:rsidTr="002A3627">
        <w:trPr>
          <w:trHeight w:val="640"/>
        </w:trPr>
        <w:tc>
          <w:tcPr>
            <w:tcW w:w="10541" w:type="dxa"/>
            <w:gridSpan w:val="15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90" w14:textId="3A3B1EC9" w:rsidR="00812A55" w:rsidRPr="00BB7A7B" w:rsidRDefault="00812A55" w:rsidP="003B3820">
            <w:pPr>
              <w:pStyle w:val="Standard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可上班時段(按優先順序標</w:t>
            </w:r>
            <w:proofErr w:type="gramStart"/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註</w:t>
            </w:r>
            <w:proofErr w:type="gramEnd"/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1、2、3)：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br/>
            </w:r>
            <w:r w:rsidR="003B3820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□</w:t>
            </w:r>
            <w:r w:rsidR="002A3627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早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班</w:t>
            </w:r>
            <w:r w:rsidR="00D21458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(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0700</w:t>
            </w:r>
            <w:r w:rsidR="003B3820">
              <w:rPr>
                <w:rFonts w:ascii="標楷體" w:eastAsia="標楷體" w:hAnsi="標楷體" w:cs="新細明體, PMingLiU" w:hint="eastAsia"/>
                <w:sz w:val="26"/>
                <w:szCs w:val="26"/>
              </w:rPr>
              <w:t>〜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17</w:t>
            </w:r>
            <w:r w:rsidR="002A3627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3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>0</w:t>
            </w:r>
            <w:r w:rsidR="00D21458">
              <w:rPr>
                <w:rFonts w:ascii="標楷體" w:eastAsia="標楷體" w:hAnsi="標楷體" w:cs="新細明體, PMingLiU" w:hint="eastAsia"/>
                <w:sz w:val="26"/>
                <w:szCs w:val="26"/>
              </w:rPr>
              <w:t>)</w:t>
            </w:r>
            <w:r w:rsidR="003B3820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="002A3627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中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班</w:t>
            </w:r>
            <w:r w:rsidR="00D21458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(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073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0</w:t>
            </w:r>
            <w:r w:rsidR="003B3820">
              <w:rPr>
                <w:rFonts w:ascii="標楷體" w:eastAsia="標楷體" w:hAnsi="標楷體" w:cs="新細明體, PMingLiU" w:hint="eastAsia"/>
                <w:sz w:val="26"/>
                <w:szCs w:val="26"/>
              </w:rPr>
              <w:t>〜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1</w:t>
            </w:r>
            <w:r w:rsidR="002A3627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80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>0</w:t>
            </w:r>
            <w:proofErr w:type="gramStart"/>
            <w:r w:rsidR="00D21458">
              <w:rPr>
                <w:rFonts w:ascii="標楷體" w:eastAsia="標楷體" w:hAnsi="標楷體" w:cs="新細明體, PMingLiU"/>
                <w:sz w:val="26"/>
                <w:szCs w:val="26"/>
              </w:rPr>
              <w:t>）</w:t>
            </w:r>
            <w:proofErr w:type="gramEnd"/>
            <w:r w:rsidR="003B3820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="002A3627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晚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班</w:t>
            </w:r>
            <w:r w:rsidR="00D21458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(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0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800</w:t>
            </w:r>
            <w:r w:rsidR="003B3820">
              <w:rPr>
                <w:rFonts w:ascii="標楷體" w:eastAsia="標楷體" w:hAnsi="標楷體" w:cs="新細明體, PMingLiU" w:hint="eastAsia"/>
                <w:sz w:val="26"/>
                <w:szCs w:val="26"/>
              </w:rPr>
              <w:t>〜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1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8</w:t>
            </w:r>
            <w:r w:rsidR="002A3627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3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0</w:t>
            </w:r>
            <w:proofErr w:type="gramStart"/>
            <w:r w:rsidR="00D21458">
              <w:rPr>
                <w:rFonts w:ascii="標楷體" w:eastAsia="標楷體" w:hAnsi="標楷體" w:cs="新細明體, PMingLiU"/>
                <w:sz w:val="26"/>
                <w:szCs w:val="26"/>
              </w:rPr>
              <w:t>）</w:t>
            </w:r>
            <w:proofErr w:type="gramEnd"/>
            <w:r w:rsidR="00D21458"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="00D21458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 xml:space="preserve">其他(     </w:t>
            </w:r>
            <w:r w:rsidR="00D21458">
              <w:rPr>
                <w:rFonts w:ascii="標楷體" w:eastAsia="標楷體" w:hAnsi="標楷體" w:cs="新細明體, PMingLiU" w:hint="eastAsia"/>
                <w:sz w:val="26"/>
                <w:szCs w:val="26"/>
              </w:rPr>
              <w:t>〜     )</w:t>
            </w:r>
          </w:p>
        </w:tc>
      </w:tr>
      <w:tr w:rsidR="00812A55" w:rsidRPr="00BB7A7B" w14:paraId="2876F393" w14:textId="77777777" w:rsidTr="002A3627">
        <w:trPr>
          <w:trHeight w:val="570"/>
        </w:trPr>
        <w:tc>
          <w:tcPr>
            <w:tcW w:w="10541" w:type="dxa"/>
            <w:gridSpan w:val="15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92" w14:textId="03A6D9E2" w:rsidR="00812A55" w:rsidRPr="00BB7A7B" w:rsidRDefault="00812A55" w:rsidP="00812A55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可否配合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>輪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班：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可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>否</w:t>
            </w:r>
            <w:bookmarkStart w:id="0" w:name="_GoBack"/>
            <w:bookmarkEnd w:id="0"/>
          </w:p>
        </w:tc>
      </w:tr>
      <w:tr w:rsidR="00812A55" w:rsidRPr="00BB7A7B" w14:paraId="2876F395" w14:textId="77777777" w:rsidTr="002A3627">
        <w:trPr>
          <w:trHeight w:val="510"/>
        </w:trPr>
        <w:tc>
          <w:tcPr>
            <w:tcW w:w="1054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94" w14:textId="77777777" w:rsidR="00812A55" w:rsidRPr="00BB7A7B" w:rsidRDefault="00812A55" w:rsidP="00812A55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可否配合假日臨托：</w:t>
            </w:r>
            <w:proofErr w:type="gramStart"/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否</w:t>
            </w:r>
            <w:proofErr w:type="gramEnd"/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>可提前預約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</w:p>
        </w:tc>
      </w:tr>
      <w:tr w:rsidR="00812A55" w:rsidRPr="00BB7A7B" w14:paraId="2876F397" w14:textId="77777777" w:rsidTr="002A3627">
        <w:trPr>
          <w:trHeight w:val="523"/>
        </w:trPr>
        <w:tc>
          <w:tcPr>
            <w:tcW w:w="1054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96" w14:textId="77777777" w:rsidR="00812A55" w:rsidRPr="00BB7A7B" w:rsidRDefault="00812A55" w:rsidP="00812A55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希望薪資待遇：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 xml:space="preserve">□月薪：　　　　</w:t>
            </w:r>
            <w:r w:rsidRPr="00BB7A7B">
              <w:rPr>
                <w:rFonts w:ascii="標楷體" w:eastAsia="標楷體" w:hAnsi="標楷體" w:cs="新細明體, PMingLiU" w:hint="eastAsia"/>
                <w:color w:val="000000"/>
                <w:sz w:val="26"/>
                <w:szCs w:val="26"/>
              </w:rPr>
              <w:t xml:space="preserve">     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 xml:space="preserve">　元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□依公司規定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</w:p>
        </w:tc>
      </w:tr>
      <w:tr w:rsidR="00812A55" w:rsidRPr="00BB7A7B" w14:paraId="2876F399" w14:textId="77777777" w:rsidTr="002A3627">
        <w:trPr>
          <w:trHeight w:hRule="exact" w:val="567"/>
        </w:trPr>
        <w:tc>
          <w:tcPr>
            <w:tcW w:w="10541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98" w14:textId="77777777" w:rsidR="00812A55" w:rsidRPr="003B3820" w:rsidRDefault="00812A55" w:rsidP="00812A55">
            <w:pPr>
              <w:pStyle w:val="Standard"/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</w:pPr>
            <w:r w:rsidRPr="003B3820"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lastRenderedPageBreak/>
              <w:t>(二)、工作條件</w:t>
            </w:r>
          </w:p>
        </w:tc>
      </w:tr>
      <w:tr w:rsidR="00812A55" w:rsidRPr="00BB7A7B" w14:paraId="2876F39B" w14:textId="77777777" w:rsidTr="00D21458">
        <w:trPr>
          <w:cantSplit/>
          <w:trHeight w:hRule="exact" w:val="1004"/>
        </w:trPr>
        <w:tc>
          <w:tcPr>
            <w:tcW w:w="10541" w:type="dxa"/>
            <w:gridSpan w:val="1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F7959" w14:textId="7E400809" w:rsidR="00D21458" w:rsidRDefault="00812A55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理想職務類別：□</w:t>
            </w:r>
            <w:r w:rsidR="00D21458">
              <w:rPr>
                <w:rFonts w:ascii="標楷體" w:eastAsia="標楷體" w:hAnsi="標楷體" w:cs="新細明體, PMingLiU" w:hint="eastAsia"/>
                <w:sz w:val="26"/>
                <w:szCs w:val="26"/>
              </w:rPr>
              <w:t>托育</w:t>
            </w:r>
            <w:r w:rsidR="00752DA4">
              <w:rPr>
                <w:rFonts w:ascii="標楷體" w:eastAsia="標楷體" w:hAnsi="標楷體" w:cs="新細明體, PMingLiU" w:hint="eastAsia"/>
                <w:sz w:val="26"/>
                <w:szCs w:val="26"/>
              </w:rPr>
              <w:t>老師</w:t>
            </w:r>
            <w:r w:rsidR="00D21458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</w:t>
            </w:r>
            <w:r w:rsidR="00D21458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="00D21458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護理老師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="00D21458">
              <w:rPr>
                <w:rFonts w:ascii="標楷體" w:eastAsia="標楷體" w:hAnsi="標楷體" w:cs="新細明體, PMingLiU" w:hint="eastAsia"/>
                <w:sz w:val="26"/>
                <w:szCs w:val="26"/>
              </w:rPr>
              <w:t>資深托育</w:t>
            </w:r>
            <w:r w:rsidR="00752DA4">
              <w:rPr>
                <w:rFonts w:ascii="標楷體" w:eastAsia="標楷體" w:hAnsi="標楷體" w:cs="新細明體, PMingLiU" w:hint="eastAsia"/>
                <w:sz w:val="26"/>
                <w:szCs w:val="26"/>
              </w:rPr>
              <w:t>老師</w:t>
            </w:r>
            <w:r w:rsidR="00D21458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（儲備幹部）□</w:t>
            </w:r>
            <w:r w:rsidR="00D21458">
              <w:rPr>
                <w:rFonts w:ascii="標楷體" w:eastAsia="標楷體" w:hAnsi="標楷體" w:cs="新細明體, PMingLiU" w:hint="eastAsia"/>
                <w:sz w:val="26"/>
                <w:szCs w:val="26"/>
              </w:rPr>
              <w:t>行政代班</w:t>
            </w:r>
            <w:r w:rsidR="00D21458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老師</w:t>
            </w:r>
          </w:p>
          <w:p w14:paraId="2876F39A" w14:textId="70F3A2CE" w:rsidR="00812A55" w:rsidRPr="00D21458" w:rsidRDefault="00D21458" w:rsidP="00D21458">
            <w:pPr>
              <w:pStyle w:val="Standard"/>
              <w:ind w:leftChars="757" w:left="1817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="009658AE">
              <w:rPr>
                <w:rFonts w:ascii="標楷體" w:eastAsia="標楷體" w:hAnsi="標楷體" w:cs="新細明體, PMingLiU" w:hint="eastAsia"/>
                <w:sz w:val="26"/>
                <w:szCs w:val="26"/>
              </w:rPr>
              <w:t>代班老師</w:t>
            </w: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</w:t>
            </w:r>
            <w:r w:rsidR="00812A55"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課程老師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proofErr w:type="gramStart"/>
            <w:r w:rsidR="00752DA4">
              <w:rPr>
                <w:rFonts w:ascii="標楷體" w:eastAsia="標楷體" w:hAnsi="標楷體" w:cs="新細明體, PMingLiU" w:hint="eastAsia"/>
                <w:sz w:val="26"/>
                <w:szCs w:val="26"/>
              </w:rPr>
              <w:t>清潔</w:t>
            </w: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>備餐</w:t>
            </w:r>
            <w:r w:rsidR="00752DA4">
              <w:rPr>
                <w:rFonts w:ascii="標楷體" w:eastAsia="標楷體" w:hAnsi="標楷體" w:cs="新細明體, PMingLiU" w:hint="eastAsia"/>
                <w:sz w:val="26"/>
                <w:szCs w:val="26"/>
              </w:rPr>
              <w:t>老師</w:t>
            </w:r>
            <w:proofErr w:type="gramEnd"/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（</w:t>
            </w: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>廚工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）</w:t>
            </w: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>工讀生</w:t>
            </w:r>
          </w:p>
        </w:tc>
      </w:tr>
      <w:tr w:rsidR="00812A55" w:rsidRPr="00BB7A7B" w14:paraId="2876F39D" w14:textId="77777777" w:rsidTr="002A3627">
        <w:trPr>
          <w:trHeight w:hRule="exact" w:val="567"/>
        </w:trPr>
        <w:tc>
          <w:tcPr>
            <w:tcW w:w="1054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9C" w14:textId="4C1E4399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身分類別：□應屆畢業　□二度就業　□轉換跑道　□其他：</w:t>
            </w:r>
            <w:r w:rsidR="00D21458" w:rsidRPr="00BB7A7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812A55" w:rsidRPr="00BB7A7B" w14:paraId="2876F3A0" w14:textId="77777777" w:rsidTr="002A3627">
        <w:trPr>
          <w:trHeight w:hRule="exact" w:val="849"/>
        </w:trPr>
        <w:tc>
          <w:tcPr>
            <w:tcW w:w="10541" w:type="dxa"/>
            <w:gridSpan w:val="1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9E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專業憑證：□主管人員資格　□保母證照　□護理師執照　□救生員證照　□親水師證照　</w:t>
            </w:r>
          </w:p>
          <w:p w14:paraId="2876F39F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　　　　□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>嬰兒按摩證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照</w:t>
            </w:r>
            <w:r w:rsidRPr="00BB7A7B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□相關科系（　　　　　　　系）</w:t>
            </w:r>
          </w:p>
        </w:tc>
      </w:tr>
      <w:tr w:rsidR="00812A55" w:rsidRPr="00BB7A7B" w14:paraId="2876F3A3" w14:textId="77777777" w:rsidTr="002A3627">
        <w:trPr>
          <w:trHeight w:hRule="exact" w:val="795"/>
        </w:trPr>
        <w:tc>
          <w:tcPr>
            <w:tcW w:w="10541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1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相關經驗：□托嬰中心經驗累計共　　　年　　□居家保母經驗累計共　　　年</w:t>
            </w:r>
          </w:p>
          <w:p w14:paraId="2876F3A2" w14:textId="77777777" w:rsidR="00812A55" w:rsidRPr="00BB7A7B" w:rsidRDefault="00812A55" w:rsidP="00812A55">
            <w:pPr>
              <w:pStyle w:val="Standard"/>
              <w:jc w:val="both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　　　　□護理相關經驗累計共　　　年　　□其他：　　　　相關經驗累計共　　　年</w:t>
            </w:r>
          </w:p>
        </w:tc>
      </w:tr>
      <w:tr w:rsidR="00812A55" w:rsidRPr="00BB7A7B" w14:paraId="2876F3A5" w14:textId="77777777" w:rsidTr="002A3627">
        <w:trPr>
          <w:trHeight w:val="570"/>
        </w:trPr>
        <w:tc>
          <w:tcPr>
            <w:tcW w:w="10541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4" w14:textId="0DC5F85E" w:rsidR="00812A55" w:rsidRPr="00BB7A7B" w:rsidRDefault="00812A55" w:rsidP="00812A55">
            <w:pPr>
              <w:pStyle w:val="Standard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是否在職：□是  　□</w:t>
            </w:r>
            <w:proofErr w:type="gramStart"/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否</w:t>
            </w:r>
            <w:proofErr w:type="gramEnd"/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</w:t>
            </w:r>
          </w:p>
        </w:tc>
      </w:tr>
      <w:tr w:rsidR="00812A55" w:rsidRPr="00BB7A7B" w14:paraId="2876F3A8" w14:textId="77777777" w:rsidTr="002A3627">
        <w:trPr>
          <w:cantSplit/>
          <w:trHeight w:val="570"/>
        </w:trPr>
        <w:tc>
          <w:tcPr>
            <w:tcW w:w="5156" w:type="dxa"/>
            <w:gridSpan w:val="8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6" w14:textId="77777777" w:rsidR="00812A55" w:rsidRPr="00BB7A7B" w:rsidRDefault="00812A55" w:rsidP="00812A55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目前就職工作</w:t>
            </w:r>
            <w:r w:rsidR="00B22835">
              <w:rPr>
                <w:rFonts w:ascii="標楷體" w:eastAsia="標楷體" w:hAnsi="標楷體" w:cs="新細明體, PMingLiU" w:hint="eastAsi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7" w14:textId="77777777" w:rsidR="00812A55" w:rsidRPr="00BB7A7B" w:rsidRDefault="00812A55" w:rsidP="00812A55">
            <w:pPr>
              <w:pStyle w:val="Standard"/>
              <w:ind w:firstLine="200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就職時間：自民國</w:t>
            </w:r>
            <w:r w:rsidR="0054520F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</w:t>
            </w:r>
            <w:r w:rsidR="0054520F" w:rsidRPr="0054520F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 xml:space="preserve">  </w:t>
            </w:r>
            <w:r w:rsidRPr="0054520F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 xml:space="preserve">　</w:t>
            </w:r>
            <w:r w:rsidR="0054520F">
              <w:rPr>
                <w:rFonts w:ascii="標楷體" w:eastAsia="標楷體" w:hAnsi="標楷體" w:cs="新細明體, PMingLiU" w:hint="eastAsia"/>
                <w:sz w:val="26"/>
                <w:szCs w:val="26"/>
                <w:u w:val="single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年</w:t>
            </w:r>
            <w:r w:rsidR="0054520F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 xml:space="preserve">　</w:t>
            </w:r>
            <w:r w:rsidR="0054520F">
              <w:rPr>
                <w:rFonts w:ascii="標楷體" w:eastAsia="標楷體" w:hAnsi="標楷體" w:cs="新細明體, PMingLiU" w:hint="eastAsia"/>
                <w:sz w:val="26"/>
                <w:szCs w:val="26"/>
                <w:u w:val="single"/>
              </w:rPr>
              <w:t xml:space="preserve"> 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 xml:space="preserve">　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月</w:t>
            </w:r>
          </w:p>
        </w:tc>
      </w:tr>
      <w:tr w:rsidR="00021473" w:rsidRPr="00BB7A7B" w14:paraId="2876F3AA" w14:textId="77777777" w:rsidTr="002A3627">
        <w:trPr>
          <w:cantSplit/>
          <w:trHeight w:val="570"/>
        </w:trPr>
        <w:tc>
          <w:tcPr>
            <w:tcW w:w="10541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9" w14:textId="77777777" w:rsidR="00021473" w:rsidRPr="00021473" w:rsidRDefault="00021473" w:rsidP="00021473">
            <w:pPr>
              <w:pStyle w:val="Standard"/>
              <w:ind w:firstLine="200"/>
              <w:jc w:val="center"/>
              <w:rPr>
                <w:rFonts w:ascii="標楷體" w:eastAsia="標楷體" w:hAnsi="標楷體" w:cs="新細明體, PMingLiU"/>
                <w:b/>
                <w:sz w:val="28"/>
                <w:szCs w:val="28"/>
              </w:rPr>
            </w:pPr>
            <w:r w:rsidRPr="00021473"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 xml:space="preserve">  </w:t>
            </w:r>
            <w:r w:rsidRPr="00021473"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>作</w:t>
            </w:r>
            <w:r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 xml:space="preserve">  </w:t>
            </w:r>
            <w:r w:rsidRPr="00021473"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 xml:space="preserve">  </w:t>
            </w:r>
            <w:r w:rsidRPr="00021473"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>歷</w:t>
            </w:r>
          </w:p>
        </w:tc>
      </w:tr>
      <w:tr w:rsidR="00B22835" w:rsidRPr="00BB7A7B" w14:paraId="2876F3B0" w14:textId="77777777" w:rsidTr="002A3627">
        <w:trPr>
          <w:trHeight w:val="259"/>
        </w:trPr>
        <w:tc>
          <w:tcPr>
            <w:tcW w:w="192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B" w14:textId="77777777" w:rsidR="00B22835" w:rsidRPr="00BB7A7B" w:rsidRDefault="00B22835" w:rsidP="00812A55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>服務單位</w:t>
            </w:r>
          </w:p>
        </w:tc>
        <w:tc>
          <w:tcPr>
            <w:tcW w:w="21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C" w14:textId="77777777" w:rsidR="00B22835" w:rsidRPr="00BB7A7B" w:rsidRDefault="00B22835" w:rsidP="00812A55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職務名稱</w:t>
            </w:r>
          </w:p>
        </w:tc>
        <w:tc>
          <w:tcPr>
            <w:tcW w:w="41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D" w14:textId="77777777" w:rsidR="00B22835" w:rsidRPr="00BB7A7B" w:rsidRDefault="00B22835" w:rsidP="00812A55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>工作說明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AE" w14:textId="77777777" w:rsidR="00B22835" w:rsidRPr="00BB7A7B" w:rsidRDefault="00B22835" w:rsidP="00021473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>年資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2876F3AF" w14:textId="77777777" w:rsidR="00B22835" w:rsidRPr="00BB7A7B" w:rsidRDefault="00B22835" w:rsidP="00B22835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>
              <w:rPr>
                <w:rFonts w:ascii="標楷體" w:eastAsia="標楷體" w:hAnsi="標楷體" w:cs="新細明體, PMingLiU" w:hint="eastAsia"/>
                <w:sz w:val="26"/>
                <w:szCs w:val="26"/>
              </w:rPr>
              <w:t>待遇</w:t>
            </w:r>
          </w:p>
        </w:tc>
      </w:tr>
      <w:tr w:rsidR="00B22835" w:rsidRPr="00BB7A7B" w14:paraId="2876F3B6" w14:textId="77777777" w:rsidTr="002A3627">
        <w:trPr>
          <w:trHeight w:val="530"/>
        </w:trPr>
        <w:tc>
          <w:tcPr>
            <w:tcW w:w="192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1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b/>
                <w:bCs/>
                <w:sz w:val="26"/>
                <w:szCs w:val="26"/>
              </w:rPr>
            </w:pPr>
          </w:p>
        </w:tc>
        <w:tc>
          <w:tcPr>
            <w:tcW w:w="21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2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41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3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4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  <w:shd w:val="clear" w:color="auto" w:fill="00FFF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</w:tcPr>
          <w:p w14:paraId="2876F3B5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  <w:shd w:val="clear" w:color="auto" w:fill="00FFFF"/>
              </w:rPr>
            </w:pPr>
          </w:p>
        </w:tc>
      </w:tr>
      <w:tr w:rsidR="00B22835" w:rsidRPr="00BB7A7B" w14:paraId="2876F3BC" w14:textId="77777777" w:rsidTr="002A3627">
        <w:trPr>
          <w:trHeight w:val="530"/>
        </w:trPr>
        <w:tc>
          <w:tcPr>
            <w:tcW w:w="192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7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b/>
                <w:bCs/>
                <w:sz w:val="26"/>
                <w:szCs w:val="26"/>
              </w:rPr>
            </w:pPr>
          </w:p>
        </w:tc>
        <w:tc>
          <w:tcPr>
            <w:tcW w:w="21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8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41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9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A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  <w:shd w:val="clear" w:color="auto" w:fill="00FFF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</w:tcPr>
          <w:p w14:paraId="2876F3BB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  <w:shd w:val="clear" w:color="auto" w:fill="00FFFF"/>
              </w:rPr>
            </w:pPr>
          </w:p>
        </w:tc>
      </w:tr>
      <w:tr w:rsidR="00B22835" w:rsidRPr="00BB7A7B" w14:paraId="2876F3C2" w14:textId="77777777" w:rsidTr="002A3627">
        <w:trPr>
          <w:trHeight w:val="530"/>
        </w:trPr>
        <w:tc>
          <w:tcPr>
            <w:tcW w:w="192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D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b/>
                <w:bCs/>
                <w:sz w:val="26"/>
                <w:szCs w:val="26"/>
              </w:rPr>
            </w:pPr>
          </w:p>
        </w:tc>
        <w:tc>
          <w:tcPr>
            <w:tcW w:w="21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E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41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BF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C0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  <w:shd w:val="clear" w:color="auto" w:fill="00FFF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</w:tcPr>
          <w:p w14:paraId="2876F3C1" w14:textId="77777777" w:rsidR="00B22835" w:rsidRPr="00BB7A7B" w:rsidRDefault="00B22835" w:rsidP="00812A55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sz w:val="26"/>
                <w:szCs w:val="26"/>
                <w:shd w:val="clear" w:color="auto" w:fill="00FFFF"/>
              </w:rPr>
            </w:pPr>
          </w:p>
        </w:tc>
      </w:tr>
      <w:tr w:rsidR="003473BE" w:rsidRPr="00BB7A7B" w14:paraId="2876F3C4" w14:textId="77777777" w:rsidTr="002A3627">
        <w:trPr>
          <w:trHeight w:val="570"/>
        </w:trPr>
        <w:tc>
          <w:tcPr>
            <w:tcW w:w="10541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3" w14:textId="77777777" w:rsidR="003473BE" w:rsidRPr="00021473" w:rsidRDefault="00B22835">
            <w:pPr>
              <w:pStyle w:val="Standard"/>
              <w:jc w:val="both"/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</w:pPr>
            <w:r w:rsidRPr="00021473"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t xml:space="preserve"> </w:t>
            </w:r>
            <w:r w:rsidR="00562A0C" w:rsidRPr="00021473"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t>(三)</w:t>
            </w:r>
            <w:r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t>、專長</w:t>
            </w:r>
          </w:p>
        </w:tc>
      </w:tr>
      <w:tr w:rsidR="003473BE" w:rsidRPr="00BB7A7B" w14:paraId="2876F3CA" w14:textId="77777777" w:rsidTr="002A3627">
        <w:trPr>
          <w:cantSplit/>
          <w:trHeight w:val="473"/>
        </w:trPr>
        <w:tc>
          <w:tcPr>
            <w:tcW w:w="2212" w:type="dxa"/>
            <w:gridSpan w:val="3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5" w14:textId="77777777" w:rsidR="003473BE" w:rsidRPr="00BB7A7B" w:rsidRDefault="00562A0C">
            <w:pPr>
              <w:pStyle w:val="Standard"/>
              <w:jc w:val="both"/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color w:val="000000"/>
                <w:sz w:val="26"/>
                <w:szCs w:val="26"/>
              </w:rPr>
              <w:t>方言／外語口說程度</w:t>
            </w:r>
          </w:p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6" w14:textId="77777777" w:rsidR="003473BE" w:rsidRPr="00051902" w:rsidRDefault="00562A0C">
            <w:pPr>
              <w:pStyle w:val="Standard"/>
              <w:jc w:val="center"/>
              <w:rPr>
                <w:rFonts w:ascii="標楷體" w:eastAsia="標楷體" w:hAnsi="標楷體" w:cs="新細明體, PMingLiU"/>
                <w:b/>
                <w:sz w:val="26"/>
                <w:szCs w:val="26"/>
              </w:rPr>
            </w:pPr>
            <w:r w:rsidRPr="00051902">
              <w:rPr>
                <w:rFonts w:ascii="標楷體" w:eastAsia="標楷體" w:hAnsi="標楷體" w:cs="新細明體, PMingLiU"/>
                <w:b/>
                <w:sz w:val="26"/>
                <w:szCs w:val="26"/>
              </w:rPr>
              <w:t>台語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7" w14:textId="77777777" w:rsidR="003473BE" w:rsidRPr="00051902" w:rsidRDefault="00562A0C">
            <w:pPr>
              <w:pStyle w:val="Standard"/>
              <w:jc w:val="center"/>
              <w:rPr>
                <w:rFonts w:ascii="標楷體" w:eastAsia="標楷體" w:hAnsi="標楷體" w:cs="新細明體, PMingLiU"/>
                <w:b/>
                <w:sz w:val="26"/>
                <w:szCs w:val="26"/>
              </w:rPr>
            </w:pPr>
            <w:r w:rsidRPr="00051902">
              <w:rPr>
                <w:rFonts w:ascii="標楷體" w:eastAsia="標楷體" w:hAnsi="標楷體" w:cs="新細明體, PMingLiU"/>
                <w:b/>
                <w:sz w:val="26"/>
                <w:szCs w:val="26"/>
              </w:rPr>
              <w:t>海陸</w:t>
            </w:r>
          </w:p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8" w14:textId="77777777" w:rsidR="003473BE" w:rsidRPr="00051902" w:rsidRDefault="00562A0C">
            <w:pPr>
              <w:pStyle w:val="Standard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1902">
              <w:rPr>
                <w:rFonts w:ascii="標楷體" w:eastAsia="標楷體" w:hAnsi="標楷體"/>
                <w:b/>
                <w:sz w:val="26"/>
                <w:szCs w:val="26"/>
              </w:rPr>
              <w:t>四縣</w:t>
            </w: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9" w14:textId="77777777" w:rsidR="003473BE" w:rsidRPr="00051902" w:rsidRDefault="00562A0C">
            <w:pPr>
              <w:pStyle w:val="Standard"/>
              <w:jc w:val="center"/>
              <w:rPr>
                <w:rFonts w:ascii="標楷體" w:eastAsia="標楷體" w:hAnsi="標楷體" w:cs="新細明體, PMingLiU"/>
                <w:b/>
                <w:sz w:val="26"/>
                <w:szCs w:val="26"/>
              </w:rPr>
            </w:pPr>
            <w:r w:rsidRPr="00051902">
              <w:rPr>
                <w:rFonts w:ascii="標楷體" w:eastAsia="標楷體" w:hAnsi="標楷體" w:cs="新細明體, PMingLiU"/>
                <w:b/>
                <w:sz w:val="26"/>
                <w:szCs w:val="26"/>
              </w:rPr>
              <w:t>英文</w:t>
            </w:r>
          </w:p>
        </w:tc>
      </w:tr>
      <w:tr w:rsidR="003473BE" w:rsidRPr="00BB7A7B" w14:paraId="2876F3D1" w14:textId="77777777" w:rsidTr="002A3627">
        <w:trPr>
          <w:cantSplit/>
          <w:trHeight w:val="834"/>
        </w:trPr>
        <w:tc>
          <w:tcPr>
            <w:tcW w:w="2212" w:type="dxa"/>
            <w:gridSpan w:val="3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B" w14:textId="77777777" w:rsidR="007605D9" w:rsidRPr="00BB7A7B" w:rsidRDefault="007605D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C" w14:textId="77777777" w:rsidR="003473BE" w:rsidRPr="00BB7A7B" w:rsidRDefault="00562A0C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>□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不懂　□略懂　□中等　□精通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D" w14:textId="77777777" w:rsidR="003473BE" w:rsidRPr="00BB7A7B" w:rsidRDefault="00562A0C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>□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不懂　□略懂　□中等　□精通</w:t>
            </w:r>
          </w:p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E" w14:textId="77777777" w:rsidR="003473BE" w:rsidRPr="00BB7A7B" w:rsidRDefault="00562A0C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>□</w:t>
            </w:r>
            <w:r w:rsidR="00051902">
              <w:rPr>
                <w:rFonts w:ascii="標楷體" w:eastAsia="標楷體" w:hAnsi="標楷體" w:cs="新細明體, PMingLiU"/>
                <w:sz w:val="26"/>
                <w:szCs w:val="26"/>
              </w:rPr>
              <w:t>不懂</w:t>
            </w:r>
            <w:r w:rsidR="00051902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□略懂　□</w:t>
            </w:r>
            <w:r w:rsidR="00051902">
              <w:rPr>
                <w:rFonts w:ascii="標楷體" w:eastAsia="標楷體" w:hAnsi="標楷體" w:cs="新細明體, PMingLiU"/>
                <w:sz w:val="26"/>
                <w:szCs w:val="26"/>
              </w:rPr>
              <w:t>中等</w:t>
            </w:r>
            <w:r w:rsidR="00051902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□精通</w:t>
            </w: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CF" w14:textId="77777777" w:rsidR="00051902" w:rsidRDefault="00562A0C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  <w:u w:val="single"/>
              </w:rPr>
              <w:t>□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不懂　□略懂　</w:t>
            </w:r>
          </w:p>
          <w:p w14:paraId="2876F3D0" w14:textId="77777777" w:rsidR="003473BE" w:rsidRPr="00BB7A7B" w:rsidRDefault="00562A0C">
            <w:pPr>
              <w:pStyle w:val="Standard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□中等　□精通</w:t>
            </w:r>
          </w:p>
        </w:tc>
      </w:tr>
      <w:tr w:rsidR="003473BE" w:rsidRPr="00BB7A7B" w14:paraId="2876F3D3" w14:textId="77777777" w:rsidTr="00752DA4">
        <w:trPr>
          <w:cantSplit/>
          <w:trHeight w:val="661"/>
        </w:trPr>
        <w:tc>
          <w:tcPr>
            <w:tcW w:w="10541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D2" w14:textId="77777777" w:rsidR="003473BE" w:rsidRPr="00BB7A7B" w:rsidRDefault="00562A0C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7A7B">
              <w:rPr>
                <w:rFonts w:ascii="標楷體" w:eastAsia="標楷體" w:hAnsi="標楷體"/>
                <w:sz w:val="26"/>
                <w:szCs w:val="26"/>
              </w:rPr>
              <w:t>電腦專長：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□</w:t>
            </w:r>
            <w:r w:rsidR="00051902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word 　□</w:t>
            </w:r>
            <w:r w:rsidR="00051902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excel　□</w:t>
            </w:r>
            <w:r w:rsidR="00051902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proofErr w:type="spellStart"/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powerpoint</w:t>
            </w:r>
            <w:proofErr w:type="spellEnd"/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 xml:space="preserve">　□</w:t>
            </w:r>
            <w:r w:rsidR="00051902">
              <w:rPr>
                <w:rFonts w:ascii="標楷體" w:eastAsia="標楷體" w:hAnsi="標楷體" w:cs="新細明體, PMingLiU" w:hint="eastAsia"/>
                <w:sz w:val="26"/>
                <w:szCs w:val="26"/>
              </w:rPr>
              <w:t xml:space="preserve"> </w:t>
            </w:r>
            <w:r w:rsidRPr="00BB7A7B">
              <w:rPr>
                <w:rFonts w:ascii="標楷體" w:eastAsia="標楷體" w:hAnsi="標楷體" w:cs="新細明體, PMingLiU"/>
                <w:sz w:val="26"/>
                <w:szCs w:val="26"/>
              </w:rPr>
              <w:t>CorelDRAW</w:t>
            </w:r>
          </w:p>
        </w:tc>
      </w:tr>
      <w:tr w:rsidR="003473BE" w:rsidRPr="00BB7A7B" w14:paraId="2876F3D5" w14:textId="77777777" w:rsidTr="002A3627">
        <w:trPr>
          <w:trHeight w:val="555"/>
        </w:trPr>
        <w:tc>
          <w:tcPr>
            <w:tcW w:w="10541" w:type="dxa"/>
            <w:gridSpan w:val="1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D4" w14:textId="77777777" w:rsidR="003473BE" w:rsidRPr="00051902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1902">
              <w:rPr>
                <w:rFonts w:ascii="標楷體" w:eastAsia="標楷體" w:hAnsi="標楷體" w:cs="新細明體, PMingLiU"/>
                <w:b/>
                <w:sz w:val="28"/>
                <w:szCs w:val="28"/>
              </w:rPr>
              <w:t>技能專長</w:t>
            </w:r>
            <w:r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>及</w:t>
            </w:r>
            <w:r w:rsidRPr="00051902">
              <w:rPr>
                <w:rFonts w:ascii="標楷體" w:eastAsia="標楷體" w:hAnsi="標楷體" w:cs="新細明體, PMingLiU"/>
                <w:b/>
                <w:sz w:val="28"/>
                <w:szCs w:val="28"/>
              </w:rPr>
              <w:t>證照</w:t>
            </w:r>
            <w:r w:rsidRPr="00051902">
              <w:rPr>
                <w:rFonts w:ascii="標楷體" w:eastAsia="標楷體" w:hAnsi="標楷體" w:cs="新細明體, PMingLiU" w:hint="eastAsia"/>
                <w:b/>
                <w:sz w:val="28"/>
                <w:szCs w:val="28"/>
              </w:rPr>
              <w:t>培訓資料</w:t>
            </w:r>
          </w:p>
        </w:tc>
      </w:tr>
      <w:tr w:rsidR="00051902" w:rsidRPr="00BB7A7B" w14:paraId="2876F3D9" w14:textId="77777777" w:rsidTr="002A3627">
        <w:trPr>
          <w:trHeight w:val="570"/>
        </w:trPr>
        <w:tc>
          <w:tcPr>
            <w:tcW w:w="3358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D6" w14:textId="77777777" w:rsidR="00051902" w:rsidRPr="00BB7A7B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培訓單位</w:t>
            </w:r>
          </w:p>
        </w:tc>
        <w:tc>
          <w:tcPr>
            <w:tcW w:w="359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876F3D7" w14:textId="77777777" w:rsidR="00051902" w:rsidRPr="00BB7A7B" w:rsidRDefault="005360CC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051902">
              <w:rPr>
                <w:rFonts w:ascii="標楷體" w:eastAsia="標楷體" w:hAnsi="標楷體" w:hint="eastAsia"/>
                <w:sz w:val="26"/>
                <w:szCs w:val="26"/>
              </w:rPr>
              <w:t>照(書)名稱</w:t>
            </w:r>
          </w:p>
        </w:tc>
        <w:tc>
          <w:tcPr>
            <w:tcW w:w="3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2876F3D8" w14:textId="77777777" w:rsidR="00051902" w:rsidRPr="00BB7A7B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培訓期間</w:t>
            </w:r>
          </w:p>
        </w:tc>
      </w:tr>
      <w:tr w:rsidR="00051902" w:rsidRPr="00BB7A7B" w14:paraId="2876F3DD" w14:textId="77777777" w:rsidTr="002A3627">
        <w:trPr>
          <w:trHeight w:val="591"/>
        </w:trPr>
        <w:tc>
          <w:tcPr>
            <w:tcW w:w="3358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DA" w14:textId="77777777" w:rsidR="00051902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876F3DB" w14:textId="77777777" w:rsidR="00051902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2876F3DC" w14:textId="77777777" w:rsidR="00051902" w:rsidRPr="00BB7A7B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1902" w:rsidRPr="00BB7A7B" w14:paraId="2876F3E1" w14:textId="77777777" w:rsidTr="002A3627">
        <w:trPr>
          <w:trHeight w:val="591"/>
        </w:trPr>
        <w:tc>
          <w:tcPr>
            <w:tcW w:w="3358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DE" w14:textId="77777777" w:rsidR="00051902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876F3DF" w14:textId="77777777" w:rsidR="00051902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2876F3E0" w14:textId="77777777" w:rsidR="00051902" w:rsidRPr="00BB7A7B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1902" w:rsidRPr="00BB7A7B" w14:paraId="2876F3E9" w14:textId="77777777" w:rsidTr="002A3627">
        <w:trPr>
          <w:trHeight w:val="591"/>
        </w:trPr>
        <w:tc>
          <w:tcPr>
            <w:tcW w:w="3358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E6" w14:textId="77777777" w:rsidR="00051902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876F3E7" w14:textId="77777777" w:rsidR="00051902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2876F3E8" w14:textId="77777777" w:rsidR="00051902" w:rsidRPr="00BB7A7B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2835" w:rsidRPr="00BB7A7B" w14:paraId="2876F3ED" w14:textId="77777777" w:rsidTr="002A3627">
        <w:trPr>
          <w:trHeight w:val="591"/>
        </w:trPr>
        <w:tc>
          <w:tcPr>
            <w:tcW w:w="3358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6F3EA" w14:textId="77777777" w:rsidR="00B22835" w:rsidRDefault="00B22835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1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876F3EB" w14:textId="77777777" w:rsidR="00B22835" w:rsidRDefault="00B22835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2876F3EC" w14:textId="77777777" w:rsidR="00B22835" w:rsidRPr="00BB7A7B" w:rsidRDefault="00B22835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1902" w:rsidRPr="00BB7A7B" w14:paraId="2876F3F1" w14:textId="77777777" w:rsidTr="002A3627">
        <w:trPr>
          <w:trHeight w:val="591"/>
        </w:trPr>
        <w:tc>
          <w:tcPr>
            <w:tcW w:w="3358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6F3EE" w14:textId="77777777" w:rsidR="00051902" w:rsidRPr="00BB7A7B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1" w:type="dxa"/>
            <w:gridSpan w:val="6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876F3EF" w14:textId="77777777" w:rsidR="00051902" w:rsidRPr="00BB7A7B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92" w:type="dxa"/>
            <w:gridSpan w:val="5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2876F3F0" w14:textId="77777777" w:rsidR="00051902" w:rsidRPr="00BB7A7B" w:rsidRDefault="00051902" w:rsidP="00051902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876F3F2" w14:textId="77777777" w:rsidR="003473BE" w:rsidRPr="00867388" w:rsidRDefault="00562A0C">
      <w:pPr>
        <w:pStyle w:val="Standard"/>
        <w:ind w:right="-170"/>
        <w:rPr>
          <w:rFonts w:ascii="標楷體" w:eastAsia="標楷體" w:hAnsi="標楷體"/>
        </w:rPr>
      </w:pPr>
      <w:r w:rsidRPr="00867388">
        <w:rPr>
          <w:rFonts w:ascii="標楷體" w:eastAsia="標楷體" w:hAnsi="標楷體"/>
        </w:rPr>
        <w:t xml:space="preserve">本人簽名：　　　　　　   　填表日期：　　　</w:t>
      </w:r>
      <w:r w:rsidR="00051902" w:rsidRPr="00867388">
        <w:rPr>
          <w:rFonts w:ascii="標楷體" w:eastAsia="標楷體" w:hAnsi="標楷體"/>
        </w:rPr>
        <w:t xml:space="preserve">    </w:t>
      </w:r>
      <w:r w:rsidR="00867388">
        <w:rPr>
          <w:rFonts w:ascii="標楷體" w:eastAsia="標楷體" w:hAnsi="標楷體" w:hint="eastAsia"/>
        </w:rPr>
        <w:t xml:space="preserve">      </w:t>
      </w:r>
      <w:r w:rsidR="00051902" w:rsidRPr="00867388">
        <w:rPr>
          <w:rFonts w:ascii="標楷體" w:eastAsia="標楷體" w:hAnsi="標楷體"/>
        </w:rPr>
        <w:t xml:space="preserve">   </w:t>
      </w:r>
      <w:r w:rsidRPr="00867388">
        <w:rPr>
          <w:rFonts w:ascii="標楷體" w:eastAsia="標楷體" w:hAnsi="標楷體"/>
        </w:rPr>
        <w:t>(上述如有不實，本人願負法律責任)</w:t>
      </w:r>
    </w:p>
    <w:sectPr w:rsidR="003473BE" w:rsidRPr="00867388" w:rsidSect="00812A55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BA826" w14:textId="77777777" w:rsidR="003D093B" w:rsidRDefault="003D093B">
      <w:r>
        <w:separator/>
      </w:r>
    </w:p>
  </w:endnote>
  <w:endnote w:type="continuationSeparator" w:id="0">
    <w:p w14:paraId="404DF177" w14:textId="77777777" w:rsidR="003D093B" w:rsidRDefault="003D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panose1 w:val="00000000000000000000"/>
    <w:charset w:val="88"/>
    <w:family w:val="roman"/>
    <w:notTrueType/>
    <w:pitch w:val="default"/>
  </w:font>
  <w:font w:name="細明體, MingLiU">
    <w:panose1 w:val="00000000000000000000"/>
    <w:charset w:val="88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F3F7" w14:textId="7D11790F" w:rsidR="001C5CC1" w:rsidRPr="001C5CC1" w:rsidRDefault="001C5CC1" w:rsidP="001C5CC1">
    <w:pPr>
      <w:pStyle w:val="a7"/>
    </w:pPr>
    <w:proofErr w:type="gramStart"/>
    <w:r w:rsidRPr="001C5CC1">
      <w:rPr>
        <w:rFonts w:hint="eastAsia"/>
      </w:rPr>
      <w:t>艾寶托</w:t>
    </w:r>
    <w:proofErr w:type="gramEnd"/>
    <w:r w:rsidRPr="001C5CC1">
      <w:rPr>
        <w:rFonts w:hint="eastAsia"/>
      </w:rPr>
      <w:t>嬰員工履歷表</w:t>
    </w:r>
    <w:r w:rsidRPr="001C5CC1">
      <w:rPr>
        <w:rFonts w:hint="eastAsia"/>
      </w:rPr>
      <w:t>r</w:t>
    </w:r>
    <w:r w:rsidR="00A84E2A"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0EC7" w14:textId="77777777" w:rsidR="003D093B" w:rsidRDefault="003D093B">
      <w:r>
        <w:rPr>
          <w:color w:val="000000"/>
        </w:rPr>
        <w:separator/>
      </w:r>
    </w:p>
  </w:footnote>
  <w:footnote w:type="continuationSeparator" w:id="0">
    <w:p w14:paraId="12A48436" w14:textId="77777777" w:rsidR="003D093B" w:rsidRDefault="003D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BE"/>
    <w:rsid w:val="00021473"/>
    <w:rsid w:val="00051902"/>
    <w:rsid w:val="000A08AD"/>
    <w:rsid w:val="00140932"/>
    <w:rsid w:val="001C58F5"/>
    <w:rsid w:val="001C5CC1"/>
    <w:rsid w:val="001F4457"/>
    <w:rsid w:val="00202FAD"/>
    <w:rsid w:val="0021370D"/>
    <w:rsid w:val="00290B09"/>
    <w:rsid w:val="002A3627"/>
    <w:rsid w:val="00303508"/>
    <w:rsid w:val="003103C8"/>
    <w:rsid w:val="003473BE"/>
    <w:rsid w:val="003B3820"/>
    <w:rsid w:val="003D093B"/>
    <w:rsid w:val="0049469D"/>
    <w:rsid w:val="00524CEA"/>
    <w:rsid w:val="005360CC"/>
    <w:rsid w:val="0054520F"/>
    <w:rsid w:val="00562A0C"/>
    <w:rsid w:val="0070126C"/>
    <w:rsid w:val="00752DA4"/>
    <w:rsid w:val="007605D9"/>
    <w:rsid w:val="00811467"/>
    <w:rsid w:val="00812A55"/>
    <w:rsid w:val="00820EA8"/>
    <w:rsid w:val="00852044"/>
    <w:rsid w:val="00867388"/>
    <w:rsid w:val="00887061"/>
    <w:rsid w:val="00902B13"/>
    <w:rsid w:val="009658AE"/>
    <w:rsid w:val="00A05F48"/>
    <w:rsid w:val="00A25F5E"/>
    <w:rsid w:val="00A80D49"/>
    <w:rsid w:val="00A8296C"/>
    <w:rsid w:val="00A84E2A"/>
    <w:rsid w:val="00B22835"/>
    <w:rsid w:val="00B87FA0"/>
    <w:rsid w:val="00BB7A7B"/>
    <w:rsid w:val="00C57BB3"/>
    <w:rsid w:val="00C964AE"/>
    <w:rsid w:val="00D21458"/>
    <w:rsid w:val="00DF2345"/>
    <w:rsid w:val="00E52E60"/>
    <w:rsid w:val="00E53538"/>
    <w:rsid w:val="00ED036E"/>
    <w:rsid w:val="00F65BD8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6F346"/>
  <w15:docId w15:val="{1784A0B8-D4E9-435D-B9F8-AB8334EC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5BD8"/>
  </w:style>
  <w:style w:type="paragraph" w:customStyle="1" w:styleId="Heading">
    <w:name w:val="Heading"/>
    <w:basedOn w:val="Standard"/>
    <w:next w:val="Textbody"/>
    <w:rsid w:val="00F65BD8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F65BD8"/>
    <w:pPr>
      <w:spacing w:after="140" w:line="276" w:lineRule="auto"/>
    </w:pPr>
  </w:style>
  <w:style w:type="paragraph" w:styleId="a3">
    <w:name w:val="List"/>
    <w:basedOn w:val="Textbody"/>
    <w:rsid w:val="00F65BD8"/>
  </w:style>
  <w:style w:type="paragraph" w:styleId="a4">
    <w:name w:val="caption"/>
    <w:basedOn w:val="Standard"/>
    <w:rsid w:val="00F65B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5BD8"/>
    <w:pPr>
      <w:suppressLineNumbers/>
    </w:pPr>
  </w:style>
  <w:style w:type="paragraph" w:customStyle="1" w:styleId="TableContents">
    <w:name w:val="Table Contents"/>
    <w:basedOn w:val="Standard"/>
    <w:rsid w:val="00F65BD8"/>
    <w:pPr>
      <w:suppressLineNumbers/>
    </w:pPr>
  </w:style>
  <w:style w:type="paragraph" w:customStyle="1" w:styleId="TableHeading">
    <w:name w:val="Table Heading"/>
    <w:basedOn w:val="TableContents"/>
    <w:rsid w:val="00F65BD8"/>
    <w:pPr>
      <w:jc w:val="center"/>
    </w:pPr>
    <w:rPr>
      <w:b/>
      <w:bCs/>
    </w:rPr>
  </w:style>
  <w:style w:type="character" w:customStyle="1" w:styleId="StrongEmphasis">
    <w:name w:val="Strong Emphasis"/>
    <w:basedOn w:val="a0"/>
    <w:rsid w:val="00F65BD8"/>
    <w:rPr>
      <w:b/>
      <w:bCs/>
    </w:rPr>
  </w:style>
  <w:style w:type="character" w:customStyle="1" w:styleId="des-12">
    <w:name w:val="des-12"/>
    <w:basedOn w:val="a0"/>
    <w:rsid w:val="00F65BD8"/>
  </w:style>
  <w:style w:type="paragraph" w:styleId="a5">
    <w:name w:val="header"/>
    <w:basedOn w:val="a"/>
    <w:link w:val="a6"/>
    <w:uiPriority w:val="99"/>
    <w:unhideWhenUsed/>
    <w:rsid w:val="00524CE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524CEA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524CE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524CEA"/>
    <w:rPr>
      <w:rFonts w:cs="Mangal"/>
      <w:sz w:val="20"/>
      <w:szCs w:val="18"/>
    </w:rPr>
  </w:style>
  <w:style w:type="character" w:styleId="a9">
    <w:name w:val="annotation reference"/>
    <w:basedOn w:val="a0"/>
    <w:uiPriority w:val="99"/>
    <w:semiHidden/>
    <w:unhideWhenUsed/>
    <w:rsid w:val="008114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1467"/>
    <w:rPr>
      <w:rFonts w:cs="Mangal"/>
      <w:szCs w:val="21"/>
    </w:rPr>
  </w:style>
  <w:style w:type="character" w:customStyle="1" w:styleId="ab">
    <w:name w:val="註解文字 字元"/>
    <w:basedOn w:val="a0"/>
    <w:link w:val="aa"/>
    <w:uiPriority w:val="99"/>
    <w:semiHidden/>
    <w:rsid w:val="00811467"/>
    <w:rPr>
      <w:rFonts w:cs="Mangal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14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11467"/>
    <w:rPr>
      <w:rFonts w:cs="Mangal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11467"/>
    <w:rPr>
      <w:rFonts w:asciiTheme="majorHAnsi" w:eastAsiaTheme="majorEastAsia" w:hAnsiTheme="majorHAnsi" w:cs="Mangal"/>
      <w:sz w:val="18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811467"/>
    <w:rPr>
      <w:rFonts w:asciiTheme="majorHAnsi" w:eastAsiaTheme="majorEastAsia" w:hAnsiTheme="majorHAnsi" w:cs="Mangal"/>
      <w:sz w:val="18"/>
      <w:szCs w:val="16"/>
    </w:rPr>
  </w:style>
  <w:style w:type="character" w:styleId="af0">
    <w:name w:val="Placeholder Text"/>
    <w:basedOn w:val="a0"/>
    <w:uiPriority w:val="99"/>
    <w:semiHidden/>
    <w:rsid w:val="001C5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344A-B8CF-4939-845E-55798584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1207</Characters>
  <Application>Microsoft Office Word</Application>
  <DocSecurity>0</DocSecurity>
  <Lines>10</Lines>
  <Paragraphs>2</Paragraphs>
  <ScaleCrop>false</ScaleCrop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梁佩玲</dc:creator>
  <cp:lastModifiedBy>user</cp:lastModifiedBy>
  <cp:revision>4</cp:revision>
  <cp:lastPrinted>2020-07-26T02:49:00Z</cp:lastPrinted>
  <dcterms:created xsi:type="dcterms:W3CDTF">2020-10-19T09:09:00Z</dcterms:created>
  <dcterms:modified xsi:type="dcterms:W3CDTF">2020-10-19T11:12:00Z</dcterms:modified>
</cp:coreProperties>
</file>